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9E" w:rsidRDefault="00697B9E">
      <w:pPr>
        <w:pStyle w:val="a3"/>
        <w:rPr>
          <w:rFonts w:ascii="Times New Roman"/>
          <w:sz w:val="20"/>
        </w:rPr>
      </w:pPr>
    </w:p>
    <w:p w:rsidR="00697B9E" w:rsidRDefault="00697B9E">
      <w:pPr>
        <w:pStyle w:val="a3"/>
        <w:spacing w:before="8"/>
        <w:rPr>
          <w:rFonts w:ascii="Times New Roman"/>
          <w:sz w:val="26"/>
        </w:rPr>
      </w:pPr>
    </w:p>
    <w:p w:rsidR="00697B9E" w:rsidRDefault="009B410F">
      <w:pPr>
        <w:pStyle w:val="a3"/>
        <w:spacing w:line="321" w:lineRule="exact"/>
        <w:ind w:left="10030"/>
      </w:pPr>
      <w:r>
        <w:rPr>
          <w:color w:val="000099"/>
          <w:w w:val="85"/>
        </w:rPr>
        <w:t>Present</w:t>
      </w:r>
      <w:r>
        <w:rPr>
          <w:color w:val="000099"/>
          <w:spacing w:val="-24"/>
          <w:w w:val="85"/>
        </w:rPr>
        <w:t xml:space="preserve"> </w:t>
      </w:r>
      <w:r>
        <w:rPr>
          <w:color w:val="000099"/>
          <w:w w:val="85"/>
        </w:rPr>
        <w:t>simple</w:t>
      </w:r>
      <w:r>
        <w:rPr>
          <w:color w:val="000099"/>
          <w:spacing w:val="-24"/>
          <w:w w:val="85"/>
        </w:rPr>
        <w:t xml:space="preserve"> </w:t>
      </w:r>
      <w:r>
        <w:rPr>
          <w:color w:val="000099"/>
          <w:w w:val="85"/>
        </w:rPr>
        <w:t>/</w:t>
      </w:r>
      <w:r>
        <w:rPr>
          <w:color w:val="000099"/>
          <w:spacing w:val="-23"/>
          <w:w w:val="85"/>
        </w:rPr>
        <w:t xml:space="preserve"> </w:t>
      </w:r>
      <w:r>
        <w:rPr>
          <w:color w:val="000099"/>
          <w:w w:val="85"/>
        </w:rPr>
        <w:t>Present</w:t>
      </w:r>
      <w:r>
        <w:rPr>
          <w:color w:val="000099"/>
          <w:spacing w:val="-25"/>
          <w:w w:val="85"/>
        </w:rPr>
        <w:t xml:space="preserve"> </w:t>
      </w:r>
      <w:r>
        <w:rPr>
          <w:color w:val="000099"/>
          <w:w w:val="85"/>
        </w:rPr>
        <w:t>continuous</w:t>
      </w:r>
      <w:r>
        <w:rPr>
          <w:color w:val="000099"/>
          <w:spacing w:val="-24"/>
          <w:w w:val="85"/>
        </w:rPr>
        <w:t xml:space="preserve"> </w:t>
      </w:r>
      <w:r>
        <w:rPr>
          <w:color w:val="000099"/>
          <w:w w:val="85"/>
        </w:rPr>
        <w:t>/</w:t>
      </w:r>
      <w:r>
        <w:rPr>
          <w:color w:val="000099"/>
          <w:spacing w:val="-25"/>
          <w:w w:val="85"/>
        </w:rPr>
        <w:t xml:space="preserve"> </w:t>
      </w:r>
      <w:r>
        <w:rPr>
          <w:color w:val="000099"/>
          <w:w w:val="85"/>
        </w:rPr>
        <w:t>Past</w:t>
      </w:r>
      <w:r>
        <w:rPr>
          <w:color w:val="000099"/>
          <w:spacing w:val="-23"/>
          <w:w w:val="85"/>
        </w:rPr>
        <w:t xml:space="preserve"> </w:t>
      </w:r>
      <w:r>
        <w:rPr>
          <w:color w:val="000099"/>
          <w:w w:val="85"/>
        </w:rPr>
        <w:t>simple</w:t>
      </w:r>
    </w:p>
    <w:p w:rsidR="00697B9E" w:rsidRDefault="00697B9E">
      <w:pPr>
        <w:pStyle w:val="a3"/>
        <w:rPr>
          <w:sz w:val="20"/>
        </w:rPr>
      </w:pPr>
    </w:p>
    <w:p w:rsidR="00697B9E" w:rsidRDefault="00697B9E">
      <w:pPr>
        <w:pStyle w:val="a3"/>
        <w:rPr>
          <w:sz w:val="20"/>
        </w:rPr>
      </w:pPr>
    </w:p>
    <w:p w:rsidR="00697B9E" w:rsidRDefault="00697B9E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4982"/>
        <w:gridCol w:w="4984"/>
      </w:tblGrid>
      <w:tr w:rsidR="00697B9E">
        <w:trPr>
          <w:trHeight w:val="615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998"/>
              <w:rPr>
                <w:rFonts w:ascii="Arial Black"/>
                <w:sz w:val="36"/>
              </w:rPr>
            </w:pPr>
            <w:r>
              <w:rPr>
                <w:rFonts w:ascii="Arial Black"/>
                <w:sz w:val="36"/>
              </w:rPr>
              <w:t>Present Simple</w:t>
            </w:r>
          </w:p>
        </w:tc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558"/>
              <w:rPr>
                <w:rFonts w:ascii="Arial Black"/>
                <w:sz w:val="36"/>
              </w:rPr>
            </w:pPr>
            <w:r>
              <w:rPr>
                <w:rFonts w:ascii="Arial Black"/>
                <w:sz w:val="36"/>
              </w:rPr>
              <w:t>Present Continuous</w:t>
            </w:r>
          </w:p>
        </w:tc>
        <w:tc>
          <w:tcPr>
            <w:tcW w:w="4984" w:type="dxa"/>
          </w:tcPr>
          <w:p w:rsidR="00697B9E" w:rsidRDefault="009B410F">
            <w:pPr>
              <w:pStyle w:val="TableParagraph"/>
              <w:spacing w:before="51"/>
              <w:ind w:left="736"/>
              <w:rPr>
                <w:sz w:val="28"/>
              </w:rPr>
            </w:pPr>
            <w:r>
              <w:rPr>
                <w:rFonts w:ascii="Arial Black"/>
                <w:sz w:val="36"/>
              </w:rPr>
              <w:t xml:space="preserve">Past Simple </w:t>
            </w:r>
            <w:r>
              <w:rPr>
                <w:sz w:val="28"/>
              </w:rPr>
              <w:t>(regular)</w:t>
            </w:r>
          </w:p>
        </w:tc>
      </w:tr>
      <w:tr w:rsidR="00697B9E">
        <w:trPr>
          <w:trHeight w:val="656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1584"/>
              <w:rPr>
                <w:sz w:val="48"/>
              </w:rPr>
            </w:pPr>
            <w:r>
              <w:rPr>
                <w:sz w:val="48"/>
              </w:rPr>
              <w:t>I answer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480" w:right="474"/>
              <w:jc w:val="center"/>
              <w:rPr>
                <w:sz w:val="48"/>
              </w:rPr>
            </w:pPr>
            <w:r>
              <w:rPr>
                <w:sz w:val="48"/>
              </w:rPr>
              <w:t>I cook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697B9E">
        <w:trPr>
          <w:trHeight w:val="657"/>
        </w:trPr>
        <w:tc>
          <w:tcPr>
            <w:tcW w:w="4982" w:type="dxa"/>
          </w:tcPr>
          <w:p w:rsidR="00697B9E" w:rsidRDefault="009B410F">
            <w:pPr>
              <w:pStyle w:val="TableParagraph"/>
              <w:tabs>
                <w:tab w:val="left" w:pos="1530"/>
              </w:tabs>
              <w:spacing w:before="51"/>
              <w:ind w:left="56"/>
              <w:rPr>
                <w:sz w:val="48"/>
              </w:rPr>
            </w:pPr>
            <w:r>
              <w:rPr>
                <w:sz w:val="28"/>
              </w:rPr>
              <w:tab/>
            </w:r>
            <w:r>
              <w:rPr>
                <w:sz w:val="48"/>
              </w:rPr>
              <w:t>He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48"/>
              </w:rPr>
              <w:t>drops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1304"/>
              <w:rPr>
                <w:sz w:val="48"/>
              </w:rPr>
            </w:pPr>
            <w:r>
              <w:rPr>
                <w:sz w:val="48"/>
              </w:rPr>
              <w:t>He finishes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697B9E">
        <w:trPr>
          <w:trHeight w:val="657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1576"/>
              <w:rPr>
                <w:sz w:val="48"/>
              </w:rPr>
            </w:pPr>
            <w:r>
              <w:rPr>
                <w:sz w:val="48"/>
              </w:rPr>
              <w:t>We miss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9B410F">
            <w:pPr>
              <w:pStyle w:val="TableParagraph"/>
              <w:tabs>
                <w:tab w:val="left" w:pos="1742"/>
              </w:tabs>
              <w:spacing w:before="53"/>
              <w:ind w:left="56"/>
              <w:rPr>
                <w:sz w:val="48"/>
              </w:rPr>
            </w:pPr>
            <w:r>
              <w:rPr>
                <w:sz w:val="28"/>
              </w:rPr>
              <w:tab/>
            </w:r>
            <w:r>
              <w:rPr>
                <w:spacing w:val="-5"/>
                <w:sz w:val="48"/>
              </w:rPr>
              <w:t>We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48"/>
              </w:rPr>
              <w:t>rob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697B9E">
        <w:trPr>
          <w:trHeight w:val="656"/>
        </w:trPr>
        <w:tc>
          <w:tcPr>
            <w:tcW w:w="4982" w:type="dxa"/>
          </w:tcPr>
          <w:p w:rsidR="00697B9E" w:rsidRDefault="00A97091" w:rsidP="00A97091">
            <w:pPr>
              <w:pStyle w:val="TableParagraph"/>
              <w:spacing w:before="51"/>
              <w:ind w:left="56"/>
              <w:rPr>
                <w:sz w:val="48"/>
              </w:rPr>
            </w:pPr>
            <w:r>
              <w:rPr>
                <w:sz w:val="28"/>
              </w:rPr>
              <w:t xml:space="preserve">                   </w:t>
            </w:r>
            <w:r w:rsidR="009B410F">
              <w:rPr>
                <w:sz w:val="28"/>
              </w:rPr>
              <w:t xml:space="preserve"> </w:t>
            </w:r>
            <w:r w:rsidR="009B410F">
              <w:rPr>
                <w:sz w:val="48"/>
              </w:rPr>
              <w:t>I carry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697B9E">
        <w:trPr>
          <w:trHeight w:val="659"/>
        </w:trPr>
        <w:tc>
          <w:tcPr>
            <w:tcW w:w="4982" w:type="dxa"/>
          </w:tcPr>
          <w:p w:rsidR="00697B9E" w:rsidRDefault="00A97091">
            <w:pPr>
              <w:pStyle w:val="TableParagraph"/>
              <w:spacing w:before="53"/>
              <w:ind w:left="56"/>
              <w:rPr>
                <w:sz w:val="48"/>
              </w:rPr>
            </w:pPr>
            <w:r>
              <w:rPr>
                <w:sz w:val="48"/>
              </w:rPr>
              <w:t xml:space="preserve">            </w:t>
            </w:r>
            <w:r w:rsidR="009B410F">
              <w:rPr>
                <w:sz w:val="48"/>
              </w:rPr>
              <w:t>I hurry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697B9E">
        <w:trPr>
          <w:trHeight w:val="656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1252"/>
              <w:rPr>
                <w:sz w:val="48"/>
              </w:rPr>
            </w:pPr>
            <w:r>
              <w:rPr>
                <w:sz w:val="48"/>
              </w:rPr>
              <w:t>They chase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1184"/>
              <w:rPr>
                <w:sz w:val="48"/>
              </w:rPr>
            </w:pPr>
            <w:r>
              <w:rPr>
                <w:sz w:val="48"/>
              </w:rPr>
              <w:t>They decide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:rsidR="00697B9E" w:rsidRDefault="00697B9E">
      <w:pPr>
        <w:rPr>
          <w:rFonts w:ascii="Times New Roman"/>
          <w:sz w:val="36"/>
        </w:rPr>
        <w:sectPr w:rsidR="00697B9E">
          <w:headerReference w:type="default" r:id="rId6"/>
          <w:type w:val="continuous"/>
          <w:pgSz w:w="16840" w:h="11900" w:orient="landscape"/>
          <w:pgMar w:top="620" w:right="640" w:bottom="280" w:left="1000" w:header="720" w:footer="720" w:gutter="0"/>
          <w:cols w:space="720"/>
        </w:sectPr>
      </w:pPr>
    </w:p>
    <w:p w:rsidR="00697B9E" w:rsidRDefault="00697B9E">
      <w:pPr>
        <w:pStyle w:val="a3"/>
        <w:spacing w:before="11"/>
        <w:rPr>
          <w:sz w:val="27"/>
        </w:rPr>
      </w:pPr>
    </w:p>
    <w:p w:rsidR="00697B9E" w:rsidRDefault="009B410F">
      <w:pPr>
        <w:pStyle w:val="a3"/>
        <w:spacing w:before="100" w:after="3"/>
        <w:ind w:left="135"/>
        <w:rPr>
          <w:rFonts w:ascii="Arial Black"/>
        </w:rPr>
      </w:pPr>
      <w:r>
        <w:rPr>
          <w:rFonts w:ascii="Arial Black"/>
          <w:color w:val="0000CC"/>
        </w:rPr>
        <w:t>affirmative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4982"/>
        <w:gridCol w:w="4984"/>
      </w:tblGrid>
      <w:tr w:rsidR="00697B9E">
        <w:trPr>
          <w:trHeight w:val="613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998"/>
              <w:rPr>
                <w:rFonts w:ascii="Arial Black"/>
                <w:sz w:val="36"/>
              </w:rPr>
            </w:pPr>
            <w:r>
              <w:rPr>
                <w:rFonts w:ascii="Arial Black"/>
                <w:sz w:val="36"/>
              </w:rPr>
              <w:t>Present Simple</w:t>
            </w:r>
          </w:p>
        </w:tc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558"/>
              <w:rPr>
                <w:rFonts w:ascii="Arial Black"/>
                <w:sz w:val="36"/>
              </w:rPr>
            </w:pPr>
            <w:r>
              <w:rPr>
                <w:rFonts w:ascii="Arial Black"/>
                <w:sz w:val="36"/>
              </w:rPr>
              <w:t>Present Continuous</w:t>
            </w:r>
          </w:p>
        </w:tc>
        <w:tc>
          <w:tcPr>
            <w:tcW w:w="4984" w:type="dxa"/>
          </w:tcPr>
          <w:p w:rsidR="00697B9E" w:rsidRDefault="009B410F">
            <w:pPr>
              <w:pStyle w:val="TableParagraph"/>
              <w:spacing w:before="51"/>
              <w:ind w:left="736"/>
              <w:rPr>
                <w:sz w:val="28"/>
              </w:rPr>
            </w:pPr>
            <w:r>
              <w:rPr>
                <w:rFonts w:ascii="Arial Black"/>
                <w:sz w:val="36"/>
              </w:rPr>
              <w:t xml:space="preserve">Past Simple </w:t>
            </w:r>
            <w:r>
              <w:rPr>
                <w:sz w:val="28"/>
              </w:rPr>
              <w:t>(regular)</w:t>
            </w: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1584"/>
              <w:rPr>
                <w:sz w:val="48"/>
              </w:rPr>
            </w:pPr>
            <w:r>
              <w:rPr>
                <w:sz w:val="48"/>
              </w:rPr>
              <w:t>I escape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7B9E">
        <w:trPr>
          <w:trHeight w:val="657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480" w:right="475"/>
              <w:jc w:val="center"/>
              <w:rPr>
                <w:sz w:val="48"/>
              </w:rPr>
            </w:pPr>
            <w:r>
              <w:rPr>
                <w:sz w:val="48"/>
              </w:rPr>
              <w:t>I live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1330"/>
              <w:rPr>
                <w:sz w:val="48"/>
              </w:rPr>
            </w:pPr>
            <w:r>
              <w:rPr>
                <w:sz w:val="48"/>
              </w:rPr>
              <w:t>He phones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7B9E">
        <w:trPr>
          <w:trHeight w:val="656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1278"/>
              <w:rPr>
                <w:sz w:val="48"/>
              </w:rPr>
            </w:pPr>
            <w:r>
              <w:rPr>
                <w:sz w:val="48"/>
              </w:rPr>
              <w:t>He resc</w:t>
            </w:r>
            <w:bookmarkStart w:id="0" w:name="_GoBack"/>
            <w:bookmarkEnd w:id="0"/>
            <w:r>
              <w:rPr>
                <w:sz w:val="48"/>
              </w:rPr>
              <w:t>ues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7B9E">
        <w:trPr>
          <w:trHeight w:val="659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1510"/>
              <w:rPr>
                <w:sz w:val="48"/>
              </w:rPr>
            </w:pPr>
            <w:r>
              <w:rPr>
                <w:sz w:val="48"/>
              </w:rPr>
              <w:t>We wash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7B9E">
        <w:trPr>
          <w:trHeight w:val="656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1590"/>
              <w:rPr>
                <w:sz w:val="48"/>
              </w:rPr>
            </w:pPr>
            <w:r>
              <w:rPr>
                <w:sz w:val="48"/>
              </w:rPr>
              <w:t>We walk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7B9E">
        <w:trPr>
          <w:trHeight w:val="659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56"/>
              <w:rPr>
                <w:sz w:val="4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6"/>
              </w:rPr>
              <w:t>σύμφωνο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 xml:space="preserve">+ y) </w:t>
            </w:r>
            <w:r>
              <w:rPr>
                <w:sz w:val="48"/>
              </w:rPr>
              <w:t>I marry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7B9E">
        <w:trPr>
          <w:trHeight w:val="656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56"/>
              <w:rPr>
                <w:sz w:val="4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6"/>
              </w:rPr>
              <w:t>σύμφωνο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 xml:space="preserve">+ y) </w:t>
            </w:r>
            <w:r>
              <w:rPr>
                <w:sz w:val="48"/>
              </w:rPr>
              <w:t>I study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7B9E">
        <w:trPr>
          <w:trHeight w:val="659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56"/>
              <w:rPr>
                <w:sz w:val="4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6"/>
              </w:rPr>
              <w:t>σύμφωνο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 xml:space="preserve">+ y) </w:t>
            </w:r>
            <w:r>
              <w:rPr>
                <w:sz w:val="48"/>
              </w:rPr>
              <w:t>They try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7B9E">
        <w:trPr>
          <w:trHeight w:val="656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56"/>
              <w:rPr>
                <w:sz w:val="4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6"/>
              </w:rPr>
              <w:t>σύμφωνο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 xml:space="preserve">+ y) </w:t>
            </w:r>
            <w:r>
              <w:rPr>
                <w:sz w:val="48"/>
              </w:rPr>
              <w:t>They worry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697B9E" w:rsidRDefault="00697B9E">
      <w:pPr>
        <w:rPr>
          <w:rFonts w:ascii="Times New Roman"/>
          <w:sz w:val="34"/>
        </w:rPr>
        <w:sectPr w:rsidR="00697B9E">
          <w:headerReference w:type="default" r:id="rId7"/>
          <w:pgSz w:w="16840" w:h="11900" w:orient="landscape"/>
          <w:pgMar w:top="2160" w:right="640" w:bottom="280" w:left="1000" w:header="622" w:footer="0" w:gutter="0"/>
          <w:cols w:space="720"/>
        </w:sectPr>
      </w:pPr>
    </w:p>
    <w:p w:rsidR="00697B9E" w:rsidRDefault="00697B9E">
      <w:pPr>
        <w:pStyle w:val="a3"/>
        <w:spacing w:before="11"/>
        <w:rPr>
          <w:rFonts w:ascii="Arial Black"/>
          <w:sz w:val="22"/>
        </w:rPr>
      </w:pPr>
    </w:p>
    <w:p w:rsidR="00697B9E" w:rsidRDefault="009B410F">
      <w:pPr>
        <w:spacing w:before="100" w:after="3"/>
        <w:ind w:left="135"/>
        <w:rPr>
          <w:rFonts w:ascii="Arial Black"/>
          <w:sz w:val="24"/>
        </w:rPr>
      </w:pPr>
      <w:r>
        <w:rPr>
          <w:rFonts w:ascii="Arial Black"/>
          <w:sz w:val="24"/>
        </w:rPr>
        <w:t>negative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4982"/>
        <w:gridCol w:w="4984"/>
      </w:tblGrid>
      <w:tr w:rsidR="00697B9E">
        <w:trPr>
          <w:trHeight w:val="612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480" w:right="480"/>
              <w:jc w:val="center"/>
              <w:rPr>
                <w:rFonts w:ascii="Arial Black"/>
                <w:sz w:val="36"/>
              </w:rPr>
            </w:pPr>
            <w:r>
              <w:rPr>
                <w:rFonts w:ascii="Arial Black"/>
                <w:sz w:val="36"/>
              </w:rPr>
              <w:t>Present Simple</w:t>
            </w:r>
          </w:p>
        </w:tc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right="559"/>
              <w:jc w:val="right"/>
              <w:rPr>
                <w:rFonts w:ascii="Arial Black"/>
                <w:sz w:val="36"/>
              </w:rPr>
            </w:pPr>
            <w:r>
              <w:rPr>
                <w:rFonts w:ascii="Arial Black"/>
                <w:sz w:val="36"/>
              </w:rPr>
              <w:t>Present Continuous</w:t>
            </w:r>
          </w:p>
        </w:tc>
        <w:tc>
          <w:tcPr>
            <w:tcW w:w="4984" w:type="dxa"/>
          </w:tcPr>
          <w:p w:rsidR="00697B9E" w:rsidRDefault="009B410F">
            <w:pPr>
              <w:pStyle w:val="TableParagraph"/>
              <w:spacing w:before="51"/>
              <w:ind w:left="712" w:right="709"/>
              <w:jc w:val="center"/>
              <w:rPr>
                <w:sz w:val="28"/>
              </w:rPr>
            </w:pPr>
            <w:r>
              <w:rPr>
                <w:rFonts w:ascii="Arial Black"/>
                <w:sz w:val="36"/>
              </w:rPr>
              <w:t xml:space="preserve">Past Simple </w:t>
            </w:r>
            <w:r>
              <w:rPr>
                <w:sz w:val="28"/>
              </w:rPr>
              <w:t>(regular)</w:t>
            </w: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480" w:right="475"/>
              <w:jc w:val="center"/>
              <w:rPr>
                <w:sz w:val="48"/>
              </w:rPr>
            </w:pPr>
            <w:r>
              <w:rPr>
                <w:sz w:val="48"/>
              </w:rPr>
              <w:t>I don’t walk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7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480" w:right="477"/>
              <w:jc w:val="center"/>
              <w:rPr>
                <w:sz w:val="48"/>
              </w:rPr>
            </w:pPr>
            <w:r>
              <w:rPr>
                <w:sz w:val="48"/>
              </w:rPr>
              <w:t>I don’t miss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798"/>
              <w:rPr>
                <w:sz w:val="48"/>
              </w:rPr>
            </w:pPr>
            <w:r>
              <w:rPr>
                <w:sz w:val="48"/>
              </w:rPr>
              <w:t>I am not playing</w:t>
            </w: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7"/>
        </w:trPr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right="540"/>
              <w:jc w:val="right"/>
              <w:rPr>
                <w:sz w:val="48"/>
              </w:rPr>
            </w:pPr>
            <w:r>
              <w:rPr>
                <w:sz w:val="48"/>
              </w:rPr>
              <w:t>I am not preparing</w:t>
            </w: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480" w:right="477"/>
              <w:jc w:val="center"/>
              <w:rPr>
                <w:sz w:val="48"/>
              </w:rPr>
            </w:pPr>
            <w:r>
              <w:rPr>
                <w:sz w:val="48"/>
              </w:rPr>
              <w:t>He doesn’t climb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6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480" w:right="480"/>
              <w:jc w:val="center"/>
              <w:rPr>
                <w:sz w:val="48"/>
              </w:rPr>
            </w:pPr>
            <w:r>
              <w:rPr>
                <w:sz w:val="48"/>
              </w:rPr>
              <w:t>He doesn’t answer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4" w:type="dxa"/>
          </w:tcPr>
          <w:p w:rsidR="00697B9E" w:rsidRDefault="009B410F">
            <w:pPr>
              <w:pStyle w:val="TableParagraph"/>
              <w:spacing w:before="53"/>
              <w:ind w:left="709" w:right="709"/>
              <w:jc w:val="center"/>
              <w:rPr>
                <w:sz w:val="48"/>
              </w:rPr>
            </w:pPr>
            <w:r>
              <w:rPr>
                <w:sz w:val="48"/>
              </w:rPr>
              <w:t>We didn’t start</w:t>
            </w:r>
          </w:p>
        </w:tc>
      </w:tr>
      <w:tr w:rsidR="00697B9E">
        <w:trPr>
          <w:trHeight w:val="656"/>
        </w:trPr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4" w:type="dxa"/>
          </w:tcPr>
          <w:p w:rsidR="00697B9E" w:rsidRDefault="009B410F">
            <w:pPr>
              <w:pStyle w:val="TableParagraph"/>
              <w:spacing w:before="51"/>
              <w:ind w:left="712" w:right="709"/>
              <w:jc w:val="center"/>
              <w:rPr>
                <w:sz w:val="48"/>
              </w:rPr>
            </w:pPr>
            <w:r>
              <w:rPr>
                <w:sz w:val="48"/>
              </w:rPr>
              <w:t>We didn’t help</w:t>
            </w:r>
          </w:p>
        </w:tc>
      </w:tr>
      <w:tr w:rsidR="00697B9E">
        <w:trPr>
          <w:trHeight w:val="659"/>
        </w:trPr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right="647"/>
              <w:jc w:val="right"/>
              <w:rPr>
                <w:sz w:val="48"/>
              </w:rPr>
            </w:pPr>
            <w:r>
              <w:rPr>
                <w:sz w:val="48"/>
              </w:rPr>
              <w:t>She isn’t phoning</w:t>
            </w: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6"/>
        </w:trPr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right="608"/>
              <w:jc w:val="right"/>
              <w:rPr>
                <w:sz w:val="48"/>
              </w:rPr>
            </w:pPr>
            <w:r>
              <w:rPr>
                <w:sz w:val="48"/>
              </w:rPr>
              <w:t>She isn’t studying</w:t>
            </w: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</w:tbl>
    <w:p w:rsidR="00697B9E" w:rsidRDefault="00697B9E">
      <w:pPr>
        <w:rPr>
          <w:rFonts w:ascii="Times New Roman"/>
          <w:sz w:val="40"/>
        </w:rPr>
        <w:sectPr w:rsidR="00697B9E">
          <w:pgSz w:w="16840" w:h="11900" w:orient="landscape"/>
          <w:pgMar w:top="2160" w:right="640" w:bottom="280" w:left="1000" w:header="622" w:footer="0" w:gutter="0"/>
          <w:cols w:space="720"/>
        </w:sectPr>
      </w:pPr>
    </w:p>
    <w:p w:rsidR="00697B9E" w:rsidRDefault="00697B9E">
      <w:pPr>
        <w:pStyle w:val="a3"/>
        <w:spacing w:before="11"/>
        <w:rPr>
          <w:rFonts w:ascii="Arial Black"/>
          <w:sz w:val="22"/>
        </w:rPr>
      </w:pPr>
    </w:p>
    <w:p w:rsidR="00697B9E" w:rsidRDefault="009B410F">
      <w:pPr>
        <w:spacing w:before="100" w:after="3"/>
        <w:ind w:left="135"/>
        <w:rPr>
          <w:rFonts w:ascii="Arial Black"/>
          <w:sz w:val="24"/>
        </w:rPr>
      </w:pPr>
      <w:r>
        <w:rPr>
          <w:rFonts w:ascii="Arial Black"/>
          <w:sz w:val="24"/>
        </w:rPr>
        <w:t>interrogative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4982"/>
        <w:gridCol w:w="4984"/>
      </w:tblGrid>
      <w:tr w:rsidR="00697B9E">
        <w:trPr>
          <w:trHeight w:val="656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480" w:right="474"/>
              <w:jc w:val="center"/>
              <w:rPr>
                <w:sz w:val="48"/>
              </w:rPr>
            </w:pPr>
            <w:r>
              <w:rPr>
                <w:sz w:val="48"/>
              </w:rPr>
              <w:t>Do I walk?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480" w:right="475"/>
              <w:jc w:val="center"/>
              <w:rPr>
                <w:sz w:val="48"/>
              </w:rPr>
            </w:pPr>
            <w:r>
              <w:rPr>
                <w:sz w:val="48"/>
              </w:rPr>
              <w:t>Do I miss?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7"/>
        </w:trPr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480" w:right="478"/>
              <w:jc w:val="center"/>
              <w:rPr>
                <w:sz w:val="48"/>
              </w:rPr>
            </w:pPr>
            <w:r>
              <w:rPr>
                <w:sz w:val="48"/>
              </w:rPr>
              <w:t>Am I playing?</w:t>
            </w: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480" w:right="480"/>
              <w:jc w:val="center"/>
              <w:rPr>
                <w:sz w:val="48"/>
              </w:rPr>
            </w:pPr>
            <w:r>
              <w:rPr>
                <w:sz w:val="48"/>
              </w:rPr>
              <w:t>Am I preparing?</w:t>
            </w: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7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480" w:right="476"/>
              <w:jc w:val="center"/>
              <w:rPr>
                <w:sz w:val="48"/>
              </w:rPr>
            </w:pPr>
            <w:r>
              <w:rPr>
                <w:sz w:val="48"/>
              </w:rPr>
              <w:t>Does he climb?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480" w:right="478"/>
              <w:jc w:val="center"/>
              <w:rPr>
                <w:sz w:val="48"/>
              </w:rPr>
            </w:pPr>
            <w:r>
              <w:rPr>
                <w:sz w:val="48"/>
              </w:rPr>
              <w:t>Does he answer?</w:t>
            </w: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6"/>
        </w:trPr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4" w:type="dxa"/>
          </w:tcPr>
          <w:p w:rsidR="00697B9E" w:rsidRDefault="009B410F">
            <w:pPr>
              <w:pStyle w:val="TableParagraph"/>
              <w:spacing w:before="51"/>
              <w:ind w:left="1092"/>
              <w:rPr>
                <w:sz w:val="48"/>
              </w:rPr>
            </w:pPr>
            <w:r>
              <w:rPr>
                <w:sz w:val="48"/>
              </w:rPr>
              <w:t>Did we start?</w:t>
            </w:r>
          </w:p>
        </w:tc>
      </w:tr>
      <w:tr w:rsidR="00697B9E">
        <w:trPr>
          <w:trHeight w:val="659"/>
        </w:trPr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4" w:type="dxa"/>
          </w:tcPr>
          <w:p w:rsidR="00697B9E" w:rsidRDefault="009B410F">
            <w:pPr>
              <w:pStyle w:val="TableParagraph"/>
              <w:spacing w:before="53"/>
              <w:ind w:left="1104"/>
              <w:rPr>
                <w:sz w:val="48"/>
              </w:rPr>
            </w:pPr>
            <w:r>
              <w:rPr>
                <w:sz w:val="48"/>
              </w:rPr>
              <w:t>Did we help?</w:t>
            </w:r>
          </w:p>
        </w:tc>
      </w:tr>
      <w:tr w:rsidR="00697B9E">
        <w:trPr>
          <w:trHeight w:val="656"/>
        </w:trPr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2" w:type="dxa"/>
          </w:tcPr>
          <w:p w:rsidR="00697B9E" w:rsidRDefault="009B410F">
            <w:pPr>
              <w:pStyle w:val="TableParagraph"/>
              <w:spacing w:before="51"/>
              <w:ind w:left="480" w:right="475"/>
              <w:jc w:val="center"/>
              <w:rPr>
                <w:sz w:val="48"/>
              </w:rPr>
            </w:pPr>
            <w:r>
              <w:rPr>
                <w:sz w:val="48"/>
              </w:rPr>
              <w:t>Is she phoning?</w:t>
            </w: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97B9E">
        <w:trPr>
          <w:trHeight w:val="658"/>
        </w:trPr>
        <w:tc>
          <w:tcPr>
            <w:tcW w:w="4982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982" w:type="dxa"/>
          </w:tcPr>
          <w:p w:rsidR="00697B9E" w:rsidRDefault="009B410F">
            <w:pPr>
              <w:pStyle w:val="TableParagraph"/>
              <w:spacing w:before="53"/>
              <w:ind w:left="480" w:right="475"/>
              <w:jc w:val="center"/>
              <w:rPr>
                <w:sz w:val="48"/>
              </w:rPr>
            </w:pPr>
            <w:r>
              <w:rPr>
                <w:sz w:val="48"/>
              </w:rPr>
              <w:t>Is she studying?</w:t>
            </w:r>
          </w:p>
        </w:tc>
        <w:tc>
          <w:tcPr>
            <w:tcW w:w="4984" w:type="dxa"/>
          </w:tcPr>
          <w:p w:rsidR="00697B9E" w:rsidRDefault="00697B9E">
            <w:pPr>
              <w:pStyle w:val="TableParagraph"/>
              <w:rPr>
                <w:rFonts w:ascii="Times New Roman"/>
                <w:sz w:val="40"/>
              </w:rPr>
            </w:pPr>
          </w:p>
        </w:tc>
      </w:tr>
    </w:tbl>
    <w:p w:rsidR="009B410F" w:rsidRDefault="009B410F"/>
    <w:sectPr w:rsidR="009B410F">
      <w:pgSz w:w="16840" w:h="11900" w:orient="landscape"/>
      <w:pgMar w:top="2160" w:right="640" w:bottom="280" w:left="1000" w:header="6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76" w:rsidRDefault="00405D76">
      <w:r>
        <w:separator/>
      </w:r>
    </w:p>
  </w:endnote>
  <w:endnote w:type="continuationSeparator" w:id="0">
    <w:p w:rsidR="00405D76" w:rsidRDefault="0040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76" w:rsidRDefault="00405D76">
      <w:r>
        <w:separator/>
      </w:r>
    </w:p>
  </w:footnote>
  <w:footnote w:type="continuationSeparator" w:id="0">
    <w:p w:rsidR="00405D76" w:rsidRDefault="0040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BB" w:rsidRDefault="003315BB">
    <w:pPr>
      <w:pStyle w:val="a5"/>
    </w:pPr>
    <w:r>
      <w:rPr>
        <w:noProof/>
        <w:lang w:val="el-GR" w:eastAsia="el-GR"/>
      </w:rPr>
      <w:drawing>
        <wp:inline distT="0" distB="0" distL="0" distR="0">
          <wp:extent cx="4048125" cy="85709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1310" cy="859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9E" w:rsidRDefault="00880ABD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6991350</wp:posOffset>
              </wp:positionH>
              <wp:positionV relativeFrom="page">
                <wp:posOffset>786130</wp:posOffset>
              </wp:positionV>
              <wp:extent cx="3228975" cy="4800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B9E" w:rsidRDefault="009B410F">
                          <w:pPr>
                            <w:pStyle w:val="a3"/>
                            <w:spacing w:line="321" w:lineRule="exact"/>
                            <w:ind w:left="20"/>
                          </w:pPr>
                          <w:r>
                            <w:rPr>
                              <w:color w:val="000099"/>
                              <w:w w:val="85"/>
                            </w:rPr>
                            <w:t>Present</w:t>
                          </w:r>
                          <w:r>
                            <w:rPr>
                              <w:color w:val="000099"/>
                              <w:spacing w:val="-2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w w:val="85"/>
                            </w:rPr>
                            <w:t>simple</w:t>
                          </w:r>
                          <w:r>
                            <w:rPr>
                              <w:color w:val="000099"/>
                              <w:spacing w:val="-2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w w:val="85"/>
                            </w:rPr>
                            <w:t>/</w:t>
                          </w:r>
                          <w:r>
                            <w:rPr>
                              <w:color w:val="000099"/>
                              <w:spacing w:val="-2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w w:val="85"/>
                            </w:rPr>
                            <w:t>Present</w:t>
                          </w:r>
                          <w:r>
                            <w:rPr>
                              <w:color w:val="000099"/>
                              <w:spacing w:val="-2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w w:val="85"/>
                            </w:rPr>
                            <w:t>continuous</w:t>
                          </w:r>
                          <w:r>
                            <w:rPr>
                              <w:color w:val="000099"/>
                              <w:spacing w:val="-2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w w:val="85"/>
                            </w:rPr>
                            <w:t>/</w:t>
                          </w:r>
                          <w:r>
                            <w:rPr>
                              <w:color w:val="000099"/>
                              <w:spacing w:val="-2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w w:val="85"/>
                            </w:rPr>
                            <w:t>Past</w:t>
                          </w:r>
                          <w:r>
                            <w:rPr>
                              <w:color w:val="000099"/>
                              <w:spacing w:val="-2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w w:val="85"/>
                            </w:rPr>
                            <w:t>simple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5pt;margin-top:61.9pt;width:254.25pt;height:3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CSrwIAAKk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" filled="f" stroked="f">
              <v:textbox inset="0,0,0,0">
                <w:txbxContent>
                  <w:p w:rsidR="00697B9E" w:rsidRDefault="009B410F">
                    <w:pPr>
                      <w:pStyle w:val="a3"/>
                      <w:spacing w:line="321" w:lineRule="exact"/>
                      <w:ind w:left="20"/>
                    </w:pPr>
                    <w:r>
                      <w:rPr>
                        <w:color w:val="000099"/>
                        <w:w w:val="85"/>
                      </w:rPr>
                      <w:t>Present</w:t>
                    </w:r>
                    <w:r>
                      <w:rPr>
                        <w:color w:val="000099"/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color w:val="000099"/>
                        <w:w w:val="85"/>
                      </w:rPr>
                      <w:t>simple</w:t>
                    </w:r>
                    <w:r>
                      <w:rPr>
                        <w:color w:val="000099"/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color w:val="000099"/>
                        <w:w w:val="85"/>
                      </w:rPr>
                      <w:t>/</w:t>
                    </w:r>
                    <w:r>
                      <w:rPr>
                        <w:color w:val="000099"/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color w:val="000099"/>
                        <w:w w:val="85"/>
                      </w:rPr>
                      <w:t>Present</w:t>
                    </w:r>
                    <w:r>
                      <w:rPr>
                        <w:color w:val="000099"/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color w:val="000099"/>
                        <w:w w:val="85"/>
                      </w:rPr>
                      <w:t>continuous</w:t>
                    </w:r>
                    <w:r>
                      <w:rPr>
                        <w:color w:val="000099"/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color w:val="000099"/>
                        <w:w w:val="85"/>
                      </w:rPr>
                      <w:t>/</w:t>
                    </w:r>
                    <w:r>
                      <w:rPr>
                        <w:color w:val="000099"/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color w:val="000099"/>
                        <w:w w:val="85"/>
                      </w:rPr>
                      <w:t>Past</w:t>
                    </w:r>
                    <w:r>
                      <w:rPr>
                        <w:color w:val="000099"/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color w:val="000099"/>
                        <w:w w:val="85"/>
                      </w:rPr>
                      <w:t>simple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9E"/>
    <w:rsid w:val="003315BB"/>
    <w:rsid w:val="00405D76"/>
    <w:rsid w:val="00697B9E"/>
    <w:rsid w:val="007C11B3"/>
    <w:rsid w:val="00880ABD"/>
    <w:rsid w:val="009B410F"/>
    <w:rsid w:val="00A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FD2A6"/>
  <w15:docId w15:val="{02207FBB-2E6E-440C-9195-AF5B78FA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80A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80ABD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880A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80AB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Loukas Pastras</dc:creator>
  <cp:lastModifiedBy>Κατερίνα</cp:lastModifiedBy>
  <cp:revision>4</cp:revision>
  <dcterms:created xsi:type="dcterms:W3CDTF">2020-04-13T15:35:00Z</dcterms:created>
  <dcterms:modified xsi:type="dcterms:W3CDTF">2020-04-13T17:01:00Z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2017-09-30T00:00:00Z</vt:filetime>
  </property>
</Properties>
</file>